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AD15" w14:textId="77777777" w:rsidR="00685F94" w:rsidRDefault="00685F94" w:rsidP="00685F94">
      <w:pPr>
        <w:ind w:firstLine="567"/>
        <w:jc w:val="both"/>
      </w:pPr>
      <w:r>
        <w:t>3.2 ČAS TRENINGA U TAKMIČARSKOM PLESU</w:t>
      </w:r>
    </w:p>
    <w:p w14:paraId="5FE7E55B" w14:textId="77777777" w:rsidR="00685F94" w:rsidRDefault="00685F94" w:rsidP="00685F94">
      <w:pPr>
        <w:ind w:firstLine="567"/>
        <w:jc w:val="both"/>
      </w:pPr>
    </w:p>
    <w:p w14:paraId="5E56AF18" w14:textId="77777777" w:rsidR="00685F94" w:rsidRDefault="00685F94" w:rsidP="00685F94">
      <w:pPr>
        <w:ind w:firstLine="567"/>
        <w:jc w:val="both"/>
      </w:pPr>
      <w:r>
        <w:t>Trening za plesače sportskog plesa treba da traje od 90 do 120 minuta, zavisno od uzrasta plesača. Za neke kategorije plesača jedan trening može da traje i 180 minuta, sve u zavisnosti od vrste pripreme i takmičarskog perioda.</w:t>
      </w:r>
    </w:p>
    <w:p w14:paraId="3E882028" w14:textId="77777777" w:rsidR="00685F94" w:rsidRDefault="00685F94" w:rsidP="00685F94">
      <w:pPr>
        <w:ind w:firstLine="567"/>
        <w:jc w:val="both"/>
      </w:pPr>
      <w:r>
        <w:t>U zavisnosti od trajanja treninga u celini svaki trener će proceniti potrebno vreme za pripremni deo treninga. Pipremni deo treninga može da traje od 15 do najviše 30 minuta. U ovom delu treninga se temeljno pripremaju, pre svega, gupe mišića koje će najviše biti opterećene na treningu, ali zbog posebnih mera predostrožnosti za neke kategorije plesača, potrebno je dobro pripremiti mišiće, veze i zglobove čitavog tela, bez obzira na vrste aktivnosti koje su planirane za trening. U okviru pripremnog dela, tzv. "zagrevanja" obično se rezerviše određeno vreme za plesni "aerobik" (za trening najkraćeg trajanja). U ovom delu treninga plesni "aerobik" ima svrhu "zagrevanja", a ne razvijanja određenih sposobnosti.</w:t>
      </w:r>
    </w:p>
    <w:p w14:paraId="074682B7" w14:textId="77777777" w:rsidR="00685F94" w:rsidRDefault="00685F94" w:rsidP="00685F94">
      <w:pPr>
        <w:ind w:firstLine="567"/>
        <w:jc w:val="both"/>
      </w:pPr>
      <w:r>
        <w:t xml:space="preserve">U glavnom delu treninga struktura može da bude različita u zavisnosti od već navođenih faktora. </w:t>
      </w:r>
      <w:r>
        <w:rPr>
          <w:i/>
        </w:rPr>
        <w:t>Osnovni delovi su: tehnika, koreografija, kondicija i koordinacija</w:t>
      </w:r>
      <w:r>
        <w:t>. Svaki od navedenih delova može da ima poddelove.</w:t>
      </w:r>
    </w:p>
    <w:p w14:paraId="37115456" w14:textId="77777777" w:rsidR="00685F94" w:rsidRDefault="00685F94" w:rsidP="00685F94">
      <w:pPr>
        <w:ind w:firstLine="567"/>
        <w:jc w:val="both"/>
        <w:rPr>
          <w:i/>
        </w:rPr>
      </w:pPr>
      <w:r>
        <w:rPr>
          <w:i/>
        </w:rPr>
        <w:t>Završni deo treninga obuhvata uglavnom vežbe istezanja, joge i opuštanja.</w:t>
      </w:r>
    </w:p>
    <w:p w14:paraId="2EDD4760" w14:textId="77777777" w:rsidR="00685F94" w:rsidRDefault="00685F94" w:rsidP="00685F94">
      <w:pPr>
        <w:ind w:firstLine="567"/>
        <w:jc w:val="both"/>
      </w:pPr>
      <w:r>
        <w:t>Više o treninzima plesača sportskog plesa videti u drugim poglavljima.</w:t>
      </w:r>
    </w:p>
    <w:p w14:paraId="7A08096F" w14:textId="77777777" w:rsidR="00685F94" w:rsidRDefault="00685F94" w:rsidP="00685F94">
      <w:pPr>
        <w:pStyle w:val="BodyText"/>
        <w:ind w:firstLine="567"/>
        <w:rPr>
          <w:rFonts w:ascii="Times Roman YU" w:hAnsi="Times Roman YU"/>
        </w:rPr>
      </w:pPr>
    </w:p>
    <w:p w14:paraId="215EE62E" w14:textId="77777777" w:rsidR="00685F94" w:rsidRDefault="00685F94" w:rsidP="00685F94">
      <w:pPr>
        <w:pStyle w:val="BodyText"/>
        <w:ind w:firstLine="567"/>
        <w:rPr>
          <w:rFonts w:ascii="Times Roman YU" w:hAnsi="Times Roman YU"/>
        </w:rPr>
      </w:pPr>
      <w:r>
        <w:rPr>
          <w:rFonts w:ascii="Times Roman YU" w:hAnsi="Times Roman YU"/>
        </w:rPr>
        <w:t>Primer strukture vremena plesnog treninga za mlađe od 12 godina</w:t>
      </w:r>
    </w:p>
    <w:p w14:paraId="50B13A1E" w14:textId="77777777" w:rsidR="00685F94" w:rsidRDefault="00685F94" w:rsidP="00685F94">
      <w:pPr>
        <w:pStyle w:val="BodyText"/>
        <w:rPr>
          <w:rFonts w:ascii="Times Roman YU" w:hAnsi="Times Roman YU"/>
        </w:rPr>
      </w:pPr>
    </w:p>
    <w:p w14:paraId="3A0F6EB6" w14:textId="77777777" w:rsidR="00685F94" w:rsidRDefault="00685F94" w:rsidP="00685F94">
      <w:pPr>
        <w:pStyle w:val="BodyText"/>
        <w:rPr>
          <w:rFonts w:ascii="Times Roman YU" w:hAnsi="Times Roman Y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440"/>
        <w:gridCol w:w="1722"/>
      </w:tblGrid>
      <w:tr w:rsidR="00685F94" w14:paraId="0871940B" w14:textId="77777777" w:rsidTr="00DC21CD">
        <w:tblPrEx>
          <w:tblCellMar>
            <w:top w:w="0" w:type="dxa"/>
            <w:bottom w:w="0" w:type="dxa"/>
          </w:tblCellMar>
        </w:tblPrEx>
        <w:trPr>
          <w:jc w:val="center"/>
        </w:trPr>
        <w:tc>
          <w:tcPr>
            <w:tcW w:w="1440" w:type="dxa"/>
          </w:tcPr>
          <w:p w14:paraId="7D16FF79" w14:textId="77777777" w:rsidR="00685F94" w:rsidRDefault="00685F94" w:rsidP="00DC21CD">
            <w:pPr>
              <w:pStyle w:val="TableText"/>
              <w:jc w:val="both"/>
              <w:rPr>
                <w:rFonts w:ascii="Times Roman YU" w:hAnsi="Times Roman YU"/>
              </w:rPr>
            </w:pPr>
            <w:r>
              <w:rPr>
                <w:rFonts w:ascii="Times Roman YU" w:hAnsi="Times Roman YU"/>
              </w:rPr>
              <w:t>Delovi treninga</w:t>
            </w:r>
          </w:p>
        </w:tc>
        <w:tc>
          <w:tcPr>
            <w:tcW w:w="1722" w:type="dxa"/>
          </w:tcPr>
          <w:p w14:paraId="7653D078" w14:textId="77777777" w:rsidR="00685F94" w:rsidRDefault="00685F94" w:rsidP="00DC21CD">
            <w:pPr>
              <w:pStyle w:val="TableText"/>
              <w:jc w:val="both"/>
              <w:rPr>
                <w:rFonts w:ascii="Times Roman YU" w:hAnsi="Times Roman YU"/>
              </w:rPr>
            </w:pPr>
            <w:r>
              <w:rPr>
                <w:rFonts w:ascii="Times Roman YU" w:hAnsi="Times Roman YU"/>
              </w:rPr>
              <w:t>Trajanje</w:t>
            </w:r>
          </w:p>
        </w:tc>
      </w:tr>
      <w:tr w:rsidR="00685F94" w14:paraId="57D136C7" w14:textId="77777777" w:rsidTr="00DC21CD">
        <w:tblPrEx>
          <w:tblCellMar>
            <w:top w:w="0" w:type="dxa"/>
            <w:bottom w:w="0" w:type="dxa"/>
          </w:tblCellMar>
        </w:tblPrEx>
        <w:trPr>
          <w:jc w:val="center"/>
        </w:trPr>
        <w:tc>
          <w:tcPr>
            <w:tcW w:w="1440" w:type="dxa"/>
          </w:tcPr>
          <w:p w14:paraId="084914A2" w14:textId="77777777" w:rsidR="00685F94" w:rsidRDefault="00685F94" w:rsidP="00DC21CD">
            <w:pPr>
              <w:pStyle w:val="TableText"/>
              <w:jc w:val="both"/>
              <w:rPr>
                <w:rFonts w:ascii="Times Roman YU" w:hAnsi="Times Roman YU"/>
              </w:rPr>
            </w:pPr>
            <w:r>
              <w:rPr>
                <w:rFonts w:ascii="Times Roman YU" w:hAnsi="Times Roman YU"/>
              </w:rPr>
              <w:t xml:space="preserve">Razgibavanje  </w:t>
            </w:r>
          </w:p>
        </w:tc>
        <w:tc>
          <w:tcPr>
            <w:tcW w:w="1722" w:type="dxa"/>
          </w:tcPr>
          <w:p w14:paraId="76A94BE3" w14:textId="77777777" w:rsidR="00685F94" w:rsidRDefault="00685F94" w:rsidP="00DC21CD">
            <w:pPr>
              <w:pStyle w:val="TableText"/>
              <w:jc w:val="both"/>
              <w:rPr>
                <w:rFonts w:ascii="Times Roman YU" w:hAnsi="Times Roman YU"/>
              </w:rPr>
            </w:pPr>
            <w:r>
              <w:rPr>
                <w:rFonts w:ascii="Times Roman YU" w:hAnsi="Times Roman YU"/>
              </w:rPr>
              <w:t>15 minuta</w:t>
            </w:r>
          </w:p>
        </w:tc>
      </w:tr>
      <w:tr w:rsidR="00685F94" w14:paraId="0B12ACF5" w14:textId="77777777" w:rsidTr="00DC21CD">
        <w:tblPrEx>
          <w:tblCellMar>
            <w:top w:w="0" w:type="dxa"/>
            <w:bottom w:w="0" w:type="dxa"/>
          </w:tblCellMar>
        </w:tblPrEx>
        <w:trPr>
          <w:jc w:val="center"/>
        </w:trPr>
        <w:tc>
          <w:tcPr>
            <w:tcW w:w="1440" w:type="dxa"/>
          </w:tcPr>
          <w:p w14:paraId="102F5F1D" w14:textId="77777777" w:rsidR="00685F94" w:rsidRDefault="00685F94" w:rsidP="00DC21CD">
            <w:pPr>
              <w:pStyle w:val="TableText"/>
              <w:jc w:val="both"/>
              <w:rPr>
                <w:rFonts w:ascii="Times Roman YU" w:hAnsi="Times Roman YU"/>
              </w:rPr>
            </w:pPr>
            <w:r>
              <w:rPr>
                <w:rFonts w:ascii="Times Roman YU" w:hAnsi="Times Roman YU"/>
              </w:rPr>
              <w:t>Tehnika sportskog plesa</w:t>
            </w:r>
          </w:p>
        </w:tc>
        <w:tc>
          <w:tcPr>
            <w:tcW w:w="1722" w:type="dxa"/>
          </w:tcPr>
          <w:p w14:paraId="0460A7D1" w14:textId="77777777" w:rsidR="00685F94" w:rsidRDefault="00685F94" w:rsidP="00DC21CD">
            <w:pPr>
              <w:pStyle w:val="TableText"/>
              <w:jc w:val="both"/>
              <w:rPr>
                <w:rFonts w:ascii="Times Roman YU" w:hAnsi="Times Roman YU"/>
              </w:rPr>
            </w:pPr>
            <w:r>
              <w:rPr>
                <w:rFonts w:ascii="Times Roman YU" w:hAnsi="Times Roman YU"/>
              </w:rPr>
              <w:t>45 minuta</w:t>
            </w:r>
          </w:p>
        </w:tc>
      </w:tr>
      <w:tr w:rsidR="00685F94" w14:paraId="4889BC49" w14:textId="77777777" w:rsidTr="00DC21CD">
        <w:tblPrEx>
          <w:tblCellMar>
            <w:top w:w="0" w:type="dxa"/>
            <w:bottom w:w="0" w:type="dxa"/>
          </w:tblCellMar>
        </w:tblPrEx>
        <w:trPr>
          <w:jc w:val="center"/>
        </w:trPr>
        <w:tc>
          <w:tcPr>
            <w:tcW w:w="1440" w:type="dxa"/>
          </w:tcPr>
          <w:p w14:paraId="6681F709" w14:textId="77777777" w:rsidR="00685F94" w:rsidRDefault="00685F94" w:rsidP="00DC21CD">
            <w:pPr>
              <w:pStyle w:val="TableText"/>
              <w:jc w:val="both"/>
              <w:rPr>
                <w:rFonts w:ascii="Times Roman YU" w:hAnsi="Times Roman YU"/>
              </w:rPr>
            </w:pPr>
            <w:r>
              <w:rPr>
                <w:rFonts w:ascii="Times Roman YU" w:hAnsi="Times Roman YU"/>
              </w:rPr>
              <w:t>Istezanje  i opuštanje</w:t>
            </w:r>
          </w:p>
        </w:tc>
        <w:tc>
          <w:tcPr>
            <w:tcW w:w="1722" w:type="dxa"/>
          </w:tcPr>
          <w:p w14:paraId="22EF11C7" w14:textId="77777777" w:rsidR="00685F94" w:rsidRDefault="00685F94" w:rsidP="00DC21CD">
            <w:pPr>
              <w:pStyle w:val="TableText"/>
              <w:jc w:val="both"/>
              <w:rPr>
                <w:rFonts w:ascii="Times Roman YU" w:hAnsi="Times Roman YU"/>
              </w:rPr>
            </w:pPr>
            <w:r>
              <w:rPr>
                <w:rFonts w:ascii="Times Roman YU" w:hAnsi="Times Roman YU"/>
              </w:rPr>
              <w:t>10 minuta</w:t>
            </w:r>
          </w:p>
        </w:tc>
      </w:tr>
    </w:tbl>
    <w:p w14:paraId="670910D0" w14:textId="77777777" w:rsidR="00685F94" w:rsidRDefault="00685F94" w:rsidP="00685F94">
      <w:pPr>
        <w:pStyle w:val="BodyText"/>
        <w:ind w:firstLine="567"/>
        <w:rPr>
          <w:rFonts w:ascii="Times Roman YU" w:hAnsi="Times Roman YU"/>
        </w:rPr>
      </w:pPr>
    </w:p>
    <w:p w14:paraId="2C05D531" w14:textId="77777777" w:rsidR="00685F94" w:rsidRDefault="00685F94"/>
    <w:sectPr w:rsidR="00685F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YU">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Plain">
    <w:altName w:val="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94"/>
    <w:rsid w:val="00685F94"/>
    <w:rsid w:val="00727A40"/>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7660"/>
  <w15:chartTrackingRefBased/>
  <w15:docId w15:val="{D1B4AFFB-3D68-9043-9E3C-20853D2F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94"/>
    <w:pPr>
      <w:spacing w:after="0" w:line="240" w:lineRule="auto"/>
    </w:pPr>
    <w:rPr>
      <w:rFonts w:ascii="Times Roman YU" w:eastAsia="Times New Roman" w:hAnsi="Times Roman YU" w:cs="Times New Roman"/>
      <w:color w:val="000000"/>
      <w:spacing w:val="-2"/>
      <w:kern w:val="0"/>
      <w:szCs w:val="20"/>
      <w:lang w:val="en-US"/>
      <w14:ligatures w14:val="none"/>
    </w:rPr>
  </w:style>
  <w:style w:type="paragraph" w:styleId="Heading1">
    <w:name w:val="heading 1"/>
    <w:basedOn w:val="Normal"/>
    <w:next w:val="Normal"/>
    <w:link w:val="Heading1Char"/>
    <w:uiPriority w:val="9"/>
    <w:qFormat/>
    <w:rsid w:val="00685F94"/>
    <w:pPr>
      <w:keepNext/>
      <w:keepLines/>
      <w:spacing w:before="360" w:after="80" w:line="278" w:lineRule="auto"/>
      <w:outlineLvl w:val="0"/>
    </w:pPr>
    <w:rPr>
      <w:rFonts w:asciiTheme="majorHAnsi" w:eastAsiaTheme="majorEastAsia" w:hAnsiTheme="majorHAnsi" w:cstheme="majorBidi"/>
      <w:color w:val="2F5496" w:themeColor="accent1" w:themeShade="BF"/>
      <w:spacing w:val="0"/>
      <w:kern w:val="2"/>
      <w:sz w:val="40"/>
      <w:szCs w:val="40"/>
      <w:lang w:val="en-RS"/>
      <w14:ligatures w14:val="standardContextual"/>
    </w:rPr>
  </w:style>
  <w:style w:type="paragraph" w:styleId="Heading2">
    <w:name w:val="heading 2"/>
    <w:basedOn w:val="Normal"/>
    <w:next w:val="Normal"/>
    <w:link w:val="Heading2Char"/>
    <w:uiPriority w:val="9"/>
    <w:semiHidden/>
    <w:unhideWhenUsed/>
    <w:qFormat/>
    <w:rsid w:val="00685F94"/>
    <w:pPr>
      <w:keepNext/>
      <w:keepLines/>
      <w:spacing w:before="160" w:after="80" w:line="278" w:lineRule="auto"/>
      <w:outlineLvl w:val="1"/>
    </w:pPr>
    <w:rPr>
      <w:rFonts w:asciiTheme="majorHAnsi" w:eastAsiaTheme="majorEastAsia" w:hAnsiTheme="majorHAnsi" w:cstheme="majorBidi"/>
      <w:color w:val="2F5496" w:themeColor="accent1" w:themeShade="BF"/>
      <w:spacing w:val="0"/>
      <w:kern w:val="2"/>
      <w:sz w:val="32"/>
      <w:szCs w:val="32"/>
      <w:lang w:val="en-RS"/>
      <w14:ligatures w14:val="standardContextual"/>
    </w:rPr>
  </w:style>
  <w:style w:type="paragraph" w:styleId="Heading3">
    <w:name w:val="heading 3"/>
    <w:basedOn w:val="Normal"/>
    <w:next w:val="Normal"/>
    <w:link w:val="Heading3Char"/>
    <w:uiPriority w:val="9"/>
    <w:semiHidden/>
    <w:unhideWhenUsed/>
    <w:qFormat/>
    <w:rsid w:val="00685F94"/>
    <w:pPr>
      <w:keepNext/>
      <w:keepLines/>
      <w:spacing w:before="160" w:after="80" w:line="278" w:lineRule="auto"/>
      <w:outlineLvl w:val="2"/>
    </w:pPr>
    <w:rPr>
      <w:rFonts w:asciiTheme="minorHAnsi" w:eastAsiaTheme="majorEastAsia" w:hAnsiTheme="minorHAnsi" w:cstheme="majorBidi"/>
      <w:color w:val="2F5496" w:themeColor="accent1" w:themeShade="BF"/>
      <w:spacing w:val="0"/>
      <w:kern w:val="2"/>
      <w:sz w:val="28"/>
      <w:szCs w:val="28"/>
      <w:lang w:val="en-RS"/>
      <w14:ligatures w14:val="standardContextual"/>
    </w:rPr>
  </w:style>
  <w:style w:type="paragraph" w:styleId="Heading4">
    <w:name w:val="heading 4"/>
    <w:basedOn w:val="Normal"/>
    <w:next w:val="Normal"/>
    <w:link w:val="Heading4Char"/>
    <w:uiPriority w:val="9"/>
    <w:semiHidden/>
    <w:unhideWhenUsed/>
    <w:qFormat/>
    <w:rsid w:val="00685F94"/>
    <w:pPr>
      <w:keepNext/>
      <w:keepLines/>
      <w:spacing w:before="80" w:after="40" w:line="278" w:lineRule="auto"/>
      <w:outlineLvl w:val="3"/>
    </w:pPr>
    <w:rPr>
      <w:rFonts w:asciiTheme="minorHAnsi" w:eastAsiaTheme="majorEastAsia" w:hAnsiTheme="minorHAnsi" w:cstheme="majorBidi"/>
      <w:i/>
      <w:iCs/>
      <w:color w:val="2F5496" w:themeColor="accent1" w:themeShade="BF"/>
      <w:spacing w:val="0"/>
      <w:kern w:val="2"/>
      <w:szCs w:val="24"/>
      <w:lang w:val="en-RS"/>
      <w14:ligatures w14:val="standardContextual"/>
    </w:rPr>
  </w:style>
  <w:style w:type="paragraph" w:styleId="Heading5">
    <w:name w:val="heading 5"/>
    <w:basedOn w:val="Normal"/>
    <w:next w:val="Normal"/>
    <w:link w:val="Heading5Char"/>
    <w:uiPriority w:val="9"/>
    <w:semiHidden/>
    <w:unhideWhenUsed/>
    <w:qFormat/>
    <w:rsid w:val="00685F94"/>
    <w:pPr>
      <w:keepNext/>
      <w:keepLines/>
      <w:spacing w:before="80" w:after="40" w:line="278" w:lineRule="auto"/>
      <w:outlineLvl w:val="4"/>
    </w:pPr>
    <w:rPr>
      <w:rFonts w:asciiTheme="minorHAnsi" w:eastAsiaTheme="majorEastAsia" w:hAnsiTheme="minorHAnsi" w:cstheme="majorBidi"/>
      <w:color w:val="2F5496" w:themeColor="accent1" w:themeShade="BF"/>
      <w:spacing w:val="0"/>
      <w:kern w:val="2"/>
      <w:szCs w:val="24"/>
      <w:lang w:val="en-RS"/>
      <w14:ligatures w14:val="standardContextual"/>
    </w:rPr>
  </w:style>
  <w:style w:type="paragraph" w:styleId="Heading6">
    <w:name w:val="heading 6"/>
    <w:basedOn w:val="Normal"/>
    <w:next w:val="Normal"/>
    <w:link w:val="Heading6Char"/>
    <w:uiPriority w:val="9"/>
    <w:semiHidden/>
    <w:unhideWhenUsed/>
    <w:qFormat/>
    <w:rsid w:val="00685F94"/>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Cs w:val="24"/>
      <w:lang w:val="en-RS"/>
      <w14:ligatures w14:val="standardContextual"/>
    </w:rPr>
  </w:style>
  <w:style w:type="paragraph" w:styleId="Heading7">
    <w:name w:val="heading 7"/>
    <w:basedOn w:val="Normal"/>
    <w:next w:val="Normal"/>
    <w:link w:val="Heading7Char"/>
    <w:uiPriority w:val="9"/>
    <w:semiHidden/>
    <w:unhideWhenUsed/>
    <w:qFormat/>
    <w:rsid w:val="00685F94"/>
    <w:pPr>
      <w:keepNext/>
      <w:keepLines/>
      <w:spacing w:before="40" w:line="278" w:lineRule="auto"/>
      <w:outlineLvl w:val="6"/>
    </w:pPr>
    <w:rPr>
      <w:rFonts w:asciiTheme="minorHAnsi" w:eastAsiaTheme="majorEastAsia" w:hAnsiTheme="minorHAnsi" w:cstheme="majorBidi"/>
      <w:color w:val="595959" w:themeColor="text1" w:themeTint="A6"/>
      <w:spacing w:val="0"/>
      <w:kern w:val="2"/>
      <w:szCs w:val="24"/>
      <w:lang w:val="en-RS"/>
      <w14:ligatures w14:val="standardContextual"/>
    </w:rPr>
  </w:style>
  <w:style w:type="paragraph" w:styleId="Heading8">
    <w:name w:val="heading 8"/>
    <w:basedOn w:val="Normal"/>
    <w:next w:val="Normal"/>
    <w:link w:val="Heading8Char"/>
    <w:uiPriority w:val="9"/>
    <w:semiHidden/>
    <w:unhideWhenUsed/>
    <w:qFormat/>
    <w:rsid w:val="00685F94"/>
    <w:pPr>
      <w:keepNext/>
      <w:keepLines/>
      <w:spacing w:line="278" w:lineRule="auto"/>
      <w:outlineLvl w:val="7"/>
    </w:pPr>
    <w:rPr>
      <w:rFonts w:asciiTheme="minorHAnsi" w:eastAsiaTheme="majorEastAsia" w:hAnsiTheme="minorHAnsi" w:cstheme="majorBidi"/>
      <w:i/>
      <w:iCs/>
      <w:color w:val="272727" w:themeColor="text1" w:themeTint="D8"/>
      <w:spacing w:val="0"/>
      <w:kern w:val="2"/>
      <w:szCs w:val="24"/>
      <w:lang w:val="en-RS"/>
      <w14:ligatures w14:val="standardContextual"/>
    </w:rPr>
  </w:style>
  <w:style w:type="paragraph" w:styleId="Heading9">
    <w:name w:val="heading 9"/>
    <w:basedOn w:val="Normal"/>
    <w:next w:val="Normal"/>
    <w:link w:val="Heading9Char"/>
    <w:uiPriority w:val="9"/>
    <w:semiHidden/>
    <w:unhideWhenUsed/>
    <w:qFormat/>
    <w:rsid w:val="00685F94"/>
    <w:pPr>
      <w:keepNext/>
      <w:keepLines/>
      <w:spacing w:line="278" w:lineRule="auto"/>
      <w:outlineLvl w:val="8"/>
    </w:pPr>
    <w:rPr>
      <w:rFonts w:asciiTheme="minorHAnsi" w:eastAsiaTheme="majorEastAsia" w:hAnsiTheme="minorHAnsi" w:cstheme="majorBidi"/>
      <w:color w:val="272727" w:themeColor="text1" w:themeTint="D8"/>
      <w:spacing w:val="0"/>
      <w:kern w:val="2"/>
      <w:szCs w:val="24"/>
      <w:lang w:val="e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F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F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F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F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F94"/>
    <w:rPr>
      <w:rFonts w:eastAsiaTheme="majorEastAsia" w:cstheme="majorBidi"/>
      <w:color w:val="272727" w:themeColor="text1" w:themeTint="D8"/>
    </w:rPr>
  </w:style>
  <w:style w:type="paragraph" w:styleId="Title">
    <w:name w:val="Title"/>
    <w:basedOn w:val="Normal"/>
    <w:next w:val="Normal"/>
    <w:link w:val="TitleChar"/>
    <w:uiPriority w:val="10"/>
    <w:qFormat/>
    <w:rsid w:val="00685F94"/>
    <w:pPr>
      <w:spacing w:after="80"/>
      <w:contextualSpacing/>
    </w:pPr>
    <w:rPr>
      <w:rFonts w:asciiTheme="majorHAnsi" w:eastAsiaTheme="majorEastAsia" w:hAnsiTheme="majorHAnsi" w:cstheme="majorBidi"/>
      <w:color w:val="auto"/>
      <w:spacing w:val="-10"/>
      <w:kern w:val="28"/>
      <w:sz w:val="56"/>
      <w:szCs w:val="56"/>
      <w:lang w:val="en-RS"/>
      <w14:ligatures w14:val="standardContextual"/>
    </w:rPr>
  </w:style>
  <w:style w:type="character" w:customStyle="1" w:styleId="TitleChar">
    <w:name w:val="Title Char"/>
    <w:basedOn w:val="DefaultParagraphFont"/>
    <w:link w:val="Title"/>
    <w:uiPriority w:val="10"/>
    <w:rsid w:val="00685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F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RS"/>
      <w14:ligatures w14:val="standardContextual"/>
    </w:rPr>
  </w:style>
  <w:style w:type="character" w:customStyle="1" w:styleId="SubtitleChar">
    <w:name w:val="Subtitle Char"/>
    <w:basedOn w:val="DefaultParagraphFont"/>
    <w:link w:val="Subtitle"/>
    <w:uiPriority w:val="11"/>
    <w:rsid w:val="00685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F94"/>
    <w:pPr>
      <w:spacing w:before="160" w:after="160" w:line="278" w:lineRule="auto"/>
      <w:jc w:val="center"/>
    </w:pPr>
    <w:rPr>
      <w:rFonts w:asciiTheme="minorHAnsi" w:eastAsiaTheme="minorHAnsi" w:hAnsiTheme="minorHAnsi" w:cstheme="minorBidi"/>
      <w:i/>
      <w:iCs/>
      <w:color w:val="404040" w:themeColor="text1" w:themeTint="BF"/>
      <w:spacing w:val="0"/>
      <w:kern w:val="2"/>
      <w:szCs w:val="24"/>
      <w:lang w:val="en-RS"/>
      <w14:ligatures w14:val="standardContextual"/>
    </w:rPr>
  </w:style>
  <w:style w:type="character" w:customStyle="1" w:styleId="QuoteChar">
    <w:name w:val="Quote Char"/>
    <w:basedOn w:val="DefaultParagraphFont"/>
    <w:link w:val="Quote"/>
    <w:uiPriority w:val="29"/>
    <w:rsid w:val="00685F94"/>
    <w:rPr>
      <w:i/>
      <w:iCs/>
      <w:color w:val="404040" w:themeColor="text1" w:themeTint="BF"/>
    </w:rPr>
  </w:style>
  <w:style w:type="paragraph" w:styleId="ListParagraph">
    <w:name w:val="List Paragraph"/>
    <w:basedOn w:val="Normal"/>
    <w:uiPriority w:val="34"/>
    <w:qFormat/>
    <w:rsid w:val="00685F94"/>
    <w:pPr>
      <w:spacing w:after="160" w:line="278" w:lineRule="auto"/>
      <w:ind w:left="720"/>
      <w:contextualSpacing/>
    </w:pPr>
    <w:rPr>
      <w:rFonts w:asciiTheme="minorHAnsi" w:eastAsiaTheme="minorHAnsi" w:hAnsiTheme="minorHAnsi" w:cstheme="minorBidi"/>
      <w:color w:val="auto"/>
      <w:spacing w:val="0"/>
      <w:kern w:val="2"/>
      <w:szCs w:val="24"/>
      <w:lang w:val="en-RS"/>
      <w14:ligatures w14:val="standardContextual"/>
    </w:rPr>
  </w:style>
  <w:style w:type="character" w:styleId="IntenseEmphasis">
    <w:name w:val="Intense Emphasis"/>
    <w:basedOn w:val="DefaultParagraphFont"/>
    <w:uiPriority w:val="21"/>
    <w:qFormat/>
    <w:rsid w:val="00685F94"/>
    <w:rPr>
      <w:i/>
      <w:iCs/>
      <w:color w:val="2F5496" w:themeColor="accent1" w:themeShade="BF"/>
    </w:rPr>
  </w:style>
  <w:style w:type="paragraph" w:styleId="IntenseQuote">
    <w:name w:val="Intense Quote"/>
    <w:basedOn w:val="Normal"/>
    <w:next w:val="Normal"/>
    <w:link w:val="IntenseQuoteChar"/>
    <w:uiPriority w:val="30"/>
    <w:qFormat/>
    <w:rsid w:val="00685F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pacing w:val="0"/>
      <w:kern w:val="2"/>
      <w:szCs w:val="24"/>
      <w:lang w:val="en-RS"/>
      <w14:ligatures w14:val="standardContextual"/>
    </w:rPr>
  </w:style>
  <w:style w:type="character" w:customStyle="1" w:styleId="IntenseQuoteChar">
    <w:name w:val="Intense Quote Char"/>
    <w:basedOn w:val="DefaultParagraphFont"/>
    <w:link w:val="IntenseQuote"/>
    <w:uiPriority w:val="30"/>
    <w:rsid w:val="00685F94"/>
    <w:rPr>
      <w:i/>
      <w:iCs/>
      <w:color w:val="2F5496" w:themeColor="accent1" w:themeShade="BF"/>
    </w:rPr>
  </w:style>
  <w:style w:type="character" w:styleId="IntenseReference">
    <w:name w:val="Intense Reference"/>
    <w:basedOn w:val="DefaultParagraphFont"/>
    <w:uiPriority w:val="32"/>
    <w:qFormat/>
    <w:rsid w:val="00685F94"/>
    <w:rPr>
      <w:b/>
      <w:bCs/>
      <w:smallCaps/>
      <w:color w:val="2F5496" w:themeColor="accent1" w:themeShade="BF"/>
      <w:spacing w:val="5"/>
    </w:rPr>
  </w:style>
  <w:style w:type="paragraph" w:styleId="BodyText">
    <w:name w:val="Body Text"/>
    <w:basedOn w:val="Normal"/>
    <w:link w:val="BodyTextChar"/>
    <w:semiHidden/>
    <w:rsid w:val="00685F94"/>
    <w:pPr>
      <w:jc w:val="both"/>
    </w:pPr>
    <w:rPr>
      <w:rFonts w:ascii="HelveticaPlain" w:hAnsi="HelveticaPlain"/>
      <w:spacing w:val="0"/>
    </w:rPr>
  </w:style>
  <w:style w:type="character" w:customStyle="1" w:styleId="BodyTextChar">
    <w:name w:val="Body Text Char"/>
    <w:basedOn w:val="DefaultParagraphFont"/>
    <w:link w:val="BodyText"/>
    <w:semiHidden/>
    <w:rsid w:val="00685F94"/>
    <w:rPr>
      <w:rFonts w:ascii="HelveticaPlain" w:eastAsia="Times New Roman" w:hAnsi="HelveticaPlain" w:cs="Times New Roman"/>
      <w:color w:val="000000"/>
      <w:kern w:val="0"/>
      <w:szCs w:val="20"/>
      <w:lang w:val="en-US"/>
      <w14:ligatures w14:val="none"/>
    </w:rPr>
  </w:style>
  <w:style w:type="paragraph" w:customStyle="1" w:styleId="TableText">
    <w:name w:val="Table Text"/>
    <w:rsid w:val="00685F94"/>
    <w:pPr>
      <w:spacing w:after="0" w:line="240" w:lineRule="auto"/>
    </w:pPr>
    <w:rPr>
      <w:rFonts w:ascii="HelveticaPlain" w:eastAsia="Times New Roman" w:hAnsi="HelveticaPlain" w:cs="Times New Roman"/>
      <w:color w:val="000000"/>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Herodek</dc:creator>
  <cp:keywords/>
  <dc:description/>
  <cp:lastModifiedBy>Romina Herodek</cp:lastModifiedBy>
  <cp:revision>1</cp:revision>
  <dcterms:created xsi:type="dcterms:W3CDTF">2026-05-25T21:27:00Z</dcterms:created>
  <dcterms:modified xsi:type="dcterms:W3CDTF">2026-05-25T21:27:00Z</dcterms:modified>
</cp:coreProperties>
</file>